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A2" w:rsidRDefault="00E638A2" w:rsidP="00E638A2">
      <w:pPr>
        <w:pStyle w:val="NoSpacing"/>
        <w:jc w:val="center"/>
      </w:pPr>
      <w:r>
        <w:t>PATRIOTS POINT DEVELOPMENT AUTHORITY</w:t>
      </w:r>
    </w:p>
    <w:p w:rsidR="00A860EE" w:rsidRDefault="00E638A2" w:rsidP="00E638A2">
      <w:pPr>
        <w:pStyle w:val="NoSpacing"/>
        <w:jc w:val="center"/>
      </w:pPr>
      <w:r>
        <w:t>REQUEST FOR BIDS</w:t>
      </w:r>
      <w:r w:rsidR="00A860EE">
        <w:t xml:space="preserve">  </w:t>
      </w:r>
    </w:p>
    <w:p w:rsidR="00E638A2" w:rsidRDefault="00A860EE" w:rsidP="00A860EE">
      <w:pPr>
        <w:pStyle w:val="NoSpacing"/>
        <w:jc w:val="center"/>
      </w:pPr>
      <w:r>
        <w:t>SOLICITATION # PPDA24-031424-01</w:t>
      </w:r>
    </w:p>
    <w:p w:rsidR="00294BA4" w:rsidRDefault="00294BA4" w:rsidP="00E638A2">
      <w:pPr>
        <w:pStyle w:val="NoSpacing"/>
        <w:jc w:val="center"/>
      </w:pPr>
      <w:r>
        <w:t>FORKLIFT</w:t>
      </w:r>
      <w:r w:rsidR="00A860EE">
        <w:t xml:space="preserve"> PROCUREMENT</w:t>
      </w:r>
      <w:bookmarkStart w:id="0" w:name="_GoBack"/>
      <w:bookmarkEnd w:id="0"/>
      <w:r w:rsidR="00A860EE">
        <w:t xml:space="preserve"> </w:t>
      </w:r>
    </w:p>
    <w:p w:rsidR="00E638A2" w:rsidRDefault="00E638A2" w:rsidP="00E638A2">
      <w:pPr>
        <w:pStyle w:val="NoSpacing"/>
        <w:jc w:val="center"/>
      </w:pPr>
    </w:p>
    <w:p w:rsidR="00BA18C1" w:rsidRPr="0078780E" w:rsidRDefault="00C7620E">
      <w:pPr>
        <w:rPr>
          <w:sz w:val="20"/>
          <w:szCs w:val="20"/>
        </w:rPr>
      </w:pPr>
      <w:r w:rsidRPr="0078780E">
        <w:rPr>
          <w:sz w:val="20"/>
          <w:szCs w:val="20"/>
        </w:rPr>
        <w:t>Patriots Point Development Authority</w:t>
      </w:r>
      <w:r w:rsidR="00177C93" w:rsidRPr="0078780E">
        <w:rPr>
          <w:sz w:val="20"/>
          <w:szCs w:val="20"/>
        </w:rPr>
        <w:t>, (“PPDA”</w:t>
      </w:r>
      <w:r w:rsidR="00E638A2" w:rsidRPr="0078780E">
        <w:rPr>
          <w:sz w:val="20"/>
          <w:szCs w:val="20"/>
        </w:rPr>
        <w:t>),</w:t>
      </w:r>
      <w:r w:rsidRPr="0078780E">
        <w:rPr>
          <w:sz w:val="20"/>
          <w:szCs w:val="20"/>
        </w:rPr>
        <w:t xml:space="preserve"> is accep</w:t>
      </w:r>
      <w:r w:rsidR="00B378C2" w:rsidRPr="0078780E">
        <w:rPr>
          <w:sz w:val="20"/>
          <w:szCs w:val="20"/>
        </w:rPr>
        <w:t>ting quotes for on</w:t>
      </w:r>
      <w:r w:rsidR="00C63DE7" w:rsidRPr="0078780E">
        <w:rPr>
          <w:sz w:val="20"/>
          <w:szCs w:val="20"/>
        </w:rPr>
        <w:t>e propane fueled fork lift to be used aboard the m</w:t>
      </w:r>
      <w:r w:rsidRPr="0078780E">
        <w:rPr>
          <w:sz w:val="20"/>
          <w:szCs w:val="20"/>
        </w:rPr>
        <w:t>useum ship</w:t>
      </w:r>
      <w:r w:rsidR="001E63F2" w:rsidRPr="0078780E">
        <w:rPr>
          <w:sz w:val="20"/>
          <w:szCs w:val="20"/>
        </w:rPr>
        <w:t xml:space="preserve"> ex-</w:t>
      </w:r>
      <w:r w:rsidRPr="0078780E">
        <w:rPr>
          <w:sz w:val="20"/>
          <w:szCs w:val="20"/>
        </w:rPr>
        <w:t xml:space="preserve"> USS Yorktown at o</w:t>
      </w:r>
      <w:r w:rsidR="00C63DE7" w:rsidRPr="0078780E">
        <w:rPr>
          <w:sz w:val="20"/>
          <w:szCs w:val="20"/>
        </w:rPr>
        <w:t>ur location in Mt. Pleasant, SC.</w:t>
      </w:r>
    </w:p>
    <w:p w:rsidR="00C70E72" w:rsidRPr="0078780E" w:rsidRDefault="00C70E72">
      <w:pPr>
        <w:rPr>
          <w:sz w:val="20"/>
          <w:szCs w:val="20"/>
        </w:rPr>
      </w:pPr>
      <w:r w:rsidRPr="0078780E">
        <w:rPr>
          <w:sz w:val="20"/>
          <w:szCs w:val="20"/>
        </w:rPr>
        <w:t>Patriots Point is an agency of the State of South Carolina. All bidders must have a Vendor Registra</w:t>
      </w:r>
      <w:r w:rsidR="001E63F2" w:rsidRPr="0078780E">
        <w:rPr>
          <w:sz w:val="20"/>
          <w:szCs w:val="20"/>
        </w:rPr>
        <w:t>tion number which is registered</w:t>
      </w:r>
      <w:r w:rsidR="00D04F74" w:rsidRPr="0078780E">
        <w:rPr>
          <w:sz w:val="20"/>
          <w:szCs w:val="20"/>
        </w:rPr>
        <w:t xml:space="preserve"> </w:t>
      </w:r>
      <w:r w:rsidRPr="0078780E">
        <w:rPr>
          <w:sz w:val="20"/>
          <w:szCs w:val="20"/>
        </w:rPr>
        <w:t>on the State of South Carolina website. Your SC Vendor number must be listed on your bid submittal along wi</w:t>
      </w:r>
      <w:r w:rsidR="00695E5C" w:rsidRPr="0078780E">
        <w:rPr>
          <w:sz w:val="20"/>
          <w:szCs w:val="20"/>
        </w:rPr>
        <w:t>th all your contact informa</w:t>
      </w:r>
      <w:r w:rsidR="003A7876">
        <w:rPr>
          <w:sz w:val="20"/>
          <w:szCs w:val="20"/>
        </w:rPr>
        <w:t>tion. Y</w:t>
      </w:r>
      <w:r w:rsidR="00695E5C" w:rsidRPr="0078780E">
        <w:rPr>
          <w:sz w:val="20"/>
          <w:szCs w:val="20"/>
        </w:rPr>
        <w:t xml:space="preserve">our submittal must match the information </w:t>
      </w:r>
      <w:r w:rsidR="008359EB" w:rsidRPr="0078780E">
        <w:rPr>
          <w:sz w:val="20"/>
          <w:szCs w:val="20"/>
        </w:rPr>
        <w:t>on the Vendor registration site</w:t>
      </w:r>
      <w:r w:rsidR="00695E5C" w:rsidRPr="0078780E">
        <w:rPr>
          <w:sz w:val="20"/>
          <w:szCs w:val="20"/>
        </w:rPr>
        <w:t>.</w:t>
      </w:r>
      <w:r w:rsidR="003A7876">
        <w:rPr>
          <w:sz w:val="20"/>
          <w:szCs w:val="20"/>
        </w:rPr>
        <w:t xml:space="preserve"> Successful bidder must accept a State of SC Purchase Order along with payment terms.</w:t>
      </w:r>
    </w:p>
    <w:p w:rsidR="003A7876" w:rsidRDefault="00B378C2" w:rsidP="003A7876">
      <w:pPr>
        <w:pStyle w:val="NoSpacing"/>
      </w:pPr>
      <w:r w:rsidRPr="0078780E">
        <w:t xml:space="preserve">Description: </w:t>
      </w:r>
    </w:p>
    <w:p w:rsidR="00C7620E" w:rsidRPr="0078780E" w:rsidRDefault="009E523C" w:rsidP="003A7876">
      <w:pPr>
        <w:pStyle w:val="NoSpacing"/>
      </w:pPr>
      <w:r w:rsidRPr="0078780E">
        <w:t>Liquid propane powered four wheeled fork lift</w:t>
      </w:r>
    </w:p>
    <w:p w:rsidR="001E63F2" w:rsidRPr="0078780E" w:rsidRDefault="001E63F2" w:rsidP="003A7876">
      <w:pPr>
        <w:pStyle w:val="NoSpacing"/>
      </w:pPr>
      <w:r w:rsidRPr="0078780E">
        <w:t xml:space="preserve">Maximum overall </w:t>
      </w:r>
      <w:r w:rsidR="009E523C" w:rsidRPr="0078780E">
        <w:t xml:space="preserve">equipment </w:t>
      </w:r>
      <w:r w:rsidRPr="0078780E">
        <w:t>height restricted to 85”</w:t>
      </w:r>
      <w:r w:rsidR="003A7876">
        <w:t xml:space="preserve"> </w:t>
      </w:r>
      <w:r w:rsidR="003A7876" w:rsidRPr="003A7876">
        <w:rPr>
          <w:sz w:val="20"/>
          <w:szCs w:val="20"/>
        </w:rPr>
        <w:t>(due to low clearance areas onboard ship)</w:t>
      </w:r>
    </w:p>
    <w:p w:rsidR="001E63F2" w:rsidRPr="0078780E" w:rsidRDefault="001E63F2" w:rsidP="003A7876">
      <w:pPr>
        <w:pStyle w:val="NoSpacing"/>
      </w:pPr>
      <w:r w:rsidRPr="0078780E">
        <w:t xml:space="preserve">Minimum capacity – 3500 </w:t>
      </w:r>
      <w:proofErr w:type="spellStart"/>
      <w:r w:rsidRPr="0078780E">
        <w:t>lb</w:t>
      </w:r>
      <w:proofErr w:type="spellEnd"/>
      <w:r w:rsidRPr="0078780E">
        <w:t xml:space="preserve"> capacity</w:t>
      </w:r>
    </w:p>
    <w:p w:rsidR="009E523C" w:rsidRPr="0078780E" w:rsidRDefault="009E523C" w:rsidP="003A7876">
      <w:pPr>
        <w:pStyle w:val="NoSpacing"/>
      </w:pPr>
      <w:r w:rsidRPr="0078780E">
        <w:t>Minimum lift height – 188”</w:t>
      </w:r>
    </w:p>
    <w:p w:rsidR="001E63F2" w:rsidRPr="0078780E" w:rsidRDefault="009E523C" w:rsidP="003A7876">
      <w:pPr>
        <w:pStyle w:val="NoSpacing"/>
      </w:pPr>
      <w:r w:rsidRPr="0078780E">
        <w:t xml:space="preserve">Non-marking </w:t>
      </w:r>
      <w:r w:rsidR="001E63F2" w:rsidRPr="0078780E">
        <w:t>tires</w:t>
      </w:r>
      <w:r w:rsidRPr="0078780E">
        <w:t xml:space="preserve"> for painted surface use</w:t>
      </w:r>
    </w:p>
    <w:p w:rsidR="001E63F2" w:rsidRPr="0078780E" w:rsidRDefault="001E63F2" w:rsidP="00B378C2">
      <w:pPr>
        <w:pStyle w:val="NoSpacing"/>
        <w:rPr>
          <w:sz w:val="20"/>
          <w:szCs w:val="20"/>
        </w:rPr>
      </w:pPr>
    </w:p>
    <w:p w:rsidR="00C70E72" w:rsidRPr="0078780E" w:rsidRDefault="009E523C" w:rsidP="00C7620E">
      <w:pPr>
        <w:pStyle w:val="NoSpacing"/>
        <w:rPr>
          <w:sz w:val="20"/>
          <w:szCs w:val="20"/>
        </w:rPr>
      </w:pPr>
      <w:r w:rsidRPr="0078780E">
        <w:rPr>
          <w:sz w:val="20"/>
          <w:szCs w:val="20"/>
        </w:rPr>
        <w:t>Patriots Point has an existing fork lift which</w:t>
      </w:r>
      <w:r w:rsidR="00177C93" w:rsidRPr="0078780E">
        <w:rPr>
          <w:sz w:val="20"/>
          <w:szCs w:val="20"/>
        </w:rPr>
        <w:t xml:space="preserve"> the Agency desires to trade in on the above purchase. The lift</w:t>
      </w:r>
    </w:p>
    <w:p w:rsidR="00177C93" w:rsidRPr="0078780E" w:rsidRDefault="00177C93" w:rsidP="00C7620E">
      <w:pPr>
        <w:pStyle w:val="NoSpacing"/>
        <w:rPr>
          <w:sz w:val="20"/>
          <w:szCs w:val="20"/>
        </w:rPr>
      </w:pPr>
      <w:r w:rsidRPr="0078780E">
        <w:rPr>
          <w:sz w:val="20"/>
          <w:szCs w:val="20"/>
        </w:rPr>
        <w:t>Is a</w:t>
      </w:r>
      <w:r w:rsidR="00E638A2" w:rsidRPr="0078780E">
        <w:rPr>
          <w:sz w:val="20"/>
          <w:szCs w:val="20"/>
        </w:rPr>
        <w:t xml:space="preserve"> CAT 4000 </w:t>
      </w:r>
      <w:proofErr w:type="spellStart"/>
      <w:r w:rsidR="00E638A2" w:rsidRPr="0078780E">
        <w:rPr>
          <w:sz w:val="20"/>
          <w:szCs w:val="20"/>
        </w:rPr>
        <w:t>lb</w:t>
      </w:r>
      <w:proofErr w:type="spellEnd"/>
      <w:r w:rsidR="00E638A2" w:rsidRPr="0078780E">
        <w:rPr>
          <w:sz w:val="20"/>
          <w:szCs w:val="20"/>
        </w:rPr>
        <w:t xml:space="preserve"> electric forklift s</w:t>
      </w:r>
      <w:r w:rsidRPr="0078780E">
        <w:rPr>
          <w:sz w:val="20"/>
          <w:szCs w:val="20"/>
        </w:rPr>
        <w:t>erial # A4EC160320. Current hours at time of this writing is 153.</w:t>
      </w:r>
      <w:r w:rsidR="00E638A2" w:rsidRPr="0078780E">
        <w:rPr>
          <w:sz w:val="20"/>
          <w:szCs w:val="20"/>
        </w:rPr>
        <w:t xml:space="preserve"> Lift is available for viewing onboard the ship Monday – Friday between the hours of 0900 – 1200 each day.</w:t>
      </w:r>
    </w:p>
    <w:p w:rsidR="00D04F74" w:rsidRPr="0078780E" w:rsidRDefault="00D04F74" w:rsidP="00C7620E">
      <w:pPr>
        <w:pStyle w:val="NoSpacing"/>
        <w:rPr>
          <w:sz w:val="20"/>
          <w:szCs w:val="20"/>
        </w:rPr>
      </w:pPr>
    </w:p>
    <w:p w:rsidR="00D04F74" w:rsidRPr="0078780E" w:rsidRDefault="00D04F74" w:rsidP="00C7620E">
      <w:pPr>
        <w:pStyle w:val="NoSpacing"/>
        <w:rPr>
          <w:sz w:val="20"/>
          <w:szCs w:val="20"/>
        </w:rPr>
      </w:pPr>
      <w:r w:rsidRPr="0078780E">
        <w:rPr>
          <w:sz w:val="20"/>
          <w:szCs w:val="20"/>
        </w:rPr>
        <w:t xml:space="preserve">Bidders interested in this project should be </w:t>
      </w:r>
      <w:r w:rsidR="003A7876">
        <w:rPr>
          <w:sz w:val="20"/>
          <w:szCs w:val="20"/>
        </w:rPr>
        <w:t>an entity that</w:t>
      </w:r>
      <w:r w:rsidR="00177C93" w:rsidRPr="0078780E">
        <w:rPr>
          <w:sz w:val="20"/>
          <w:szCs w:val="20"/>
        </w:rPr>
        <w:t xml:space="preserve"> provides lift equipment and repair of same </w:t>
      </w:r>
      <w:r w:rsidR="008038E4" w:rsidRPr="0078780E">
        <w:rPr>
          <w:sz w:val="20"/>
          <w:szCs w:val="20"/>
        </w:rPr>
        <w:t>as a normal part of their daily business model.</w:t>
      </w:r>
    </w:p>
    <w:p w:rsidR="00A91A1B" w:rsidRPr="0078780E" w:rsidRDefault="00A91A1B" w:rsidP="00C7620E">
      <w:pPr>
        <w:pStyle w:val="NoSpacing"/>
        <w:rPr>
          <w:sz w:val="20"/>
          <w:szCs w:val="20"/>
        </w:rPr>
      </w:pPr>
    </w:p>
    <w:p w:rsidR="00A91A1B" w:rsidRPr="0078780E" w:rsidRDefault="00A91A1B" w:rsidP="00C7620E">
      <w:pPr>
        <w:pStyle w:val="NoSpacing"/>
        <w:rPr>
          <w:sz w:val="20"/>
          <w:szCs w:val="20"/>
        </w:rPr>
      </w:pPr>
      <w:r w:rsidRPr="0078780E">
        <w:rPr>
          <w:sz w:val="20"/>
          <w:szCs w:val="20"/>
        </w:rPr>
        <w:t>All costs of delivery are to be included in this price. There will be no upcharges allowed for incidental costs to the providing company. Price will be all inclusive, including any taxes.</w:t>
      </w:r>
    </w:p>
    <w:p w:rsidR="008038E4" w:rsidRPr="0078780E" w:rsidRDefault="008038E4" w:rsidP="00C7620E">
      <w:pPr>
        <w:pStyle w:val="NoSpacing"/>
        <w:rPr>
          <w:sz w:val="20"/>
          <w:szCs w:val="20"/>
        </w:rPr>
      </w:pPr>
    </w:p>
    <w:p w:rsidR="008038E4" w:rsidRPr="0078780E" w:rsidRDefault="00177C93" w:rsidP="00C7620E">
      <w:pPr>
        <w:pStyle w:val="NoSpacing"/>
        <w:rPr>
          <w:sz w:val="20"/>
          <w:szCs w:val="20"/>
        </w:rPr>
      </w:pPr>
      <w:r w:rsidRPr="0078780E">
        <w:rPr>
          <w:sz w:val="20"/>
          <w:szCs w:val="20"/>
        </w:rPr>
        <w:t>Cur</w:t>
      </w:r>
      <w:r w:rsidR="00E638A2" w:rsidRPr="0078780E">
        <w:rPr>
          <w:sz w:val="20"/>
          <w:szCs w:val="20"/>
        </w:rPr>
        <w:t>rent fork lift will be crane lifted</w:t>
      </w:r>
      <w:r w:rsidRPr="0078780E">
        <w:rPr>
          <w:sz w:val="20"/>
          <w:szCs w:val="20"/>
        </w:rPr>
        <w:t xml:space="preserve"> off the ship when the new one is onsite with reasonable notice at the expense of the customer (PPDA).</w:t>
      </w:r>
      <w:r w:rsidR="003A7876">
        <w:rPr>
          <w:sz w:val="20"/>
          <w:szCs w:val="20"/>
        </w:rPr>
        <w:t xml:space="preserve"> Delivery should be no later than 15 days after notification of award.</w:t>
      </w:r>
    </w:p>
    <w:p w:rsidR="008038E4" w:rsidRPr="0078780E" w:rsidRDefault="008038E4" w:rsidP="00C7620E">
      <w:pPr>
        <w:pStyle w:val="NoSpacing"/>
        <w:rPr>
          <w:sz w:val="20"/>
          <w:szCs w:val="20"/>
        </w:rPr>
      </w:pPr>
    </w:p>
    <w:p w:rsidR="008038E4" w:rsidRPr="0078780E" w:rsidRDefault="008038E4" w:rsidP="00C7620E">
      <w:pPr>
        <w:pStyle w:val="NoSpacing"/>
        <w:rPr>
          <w:sz w:val="20"/>
          <w:szCs w:val="20"/>
        </w:rPr>
      </w:pPr>
      <w:r w:rsidRPr="0078780E">
        <w:rPr>
          <w:sz w:val="20"/>
          <w:szCs w:val="20"/>
        </w:rPr>
        <w:t xml:space="preserve">Bids not received by the due date or </w:t>
      </w:r>
      <w:r w:rsidR="00177C93" w:rsidRPr="0078780E">
        <w:rPr>
          <w:sz w:val="20"/>
          <w:szCs w:val="20"/>
        </w:rPr>
        <w:t>that do not comply</w:t>
      </w:r>
      <w:r w:rsidR="00E638A2" w:rsidRPr="0078780E">
        <w:rPr>
          <w:sz w:val="20"/>
          <w:szCs w:val="20"/>
        </w:rPr>
        <w:t xml:space="preserve"> with</w:t>
      </w:r>
      <w:r w:rsidR="00177C93" w:rsidRPr="0078780E">
        <w:rPr>
          <w:sz w:val="20"/>
          <w:szCs w:val="20"/>
        </w:rPr>
        <w:t xml:space="preserve"> the minimum specifications or trade provision will not be considered. </w:t>
      </w:r>
      <w:r w:rsidRPr="0078780E">
        <w:rPr>
          <w:sz w:val="20"/>
          <w:szCs w:val="20"/>
        </w:rPr>
        <w:t>Any questions or concerns regarding ch</w:t>
      </w:r>
      <w:r w:rsidR="00E638A2" w:rsidRPr="0078780E">
        <w:rPr>
          <w:sz w:val="20"/>
          <w:szCs w:val="20"/>
        </w:rPr>
        <w:t>anges should be addressed in writing by</w:t>
      </w:r>
      <w:r w:rsidRPr="0078780E">
        <w:rPr>
          <w:sz w:val="20"/>
          <w:szCs w:val="20"/>
        </w:rPr>
        <w:t xml:space="preserve"> email in advance of the bid date.</w:t>
      </w:r>
      <w:r w:rsidR="00177C93" w:rsidRPr="0078780E">
        <w:rPr>
          <w:sz w:val="20"/>
          <w:szCs w:val="20"/>
        </w:rPr>
        <w:t xml:space="preserve"> Customer reserves the r</w:t>
      </w:r>
      <w:r w:rsidR="003A7876">
        <w:rPr>
          <w:sz w:val="20"/>
          <w:szCs w:val="20"/>
        </w:rPr>
        <w:t>ight to reject any and all bids for convenience of the government.</w:t>
      </w:r>
    </w:p>
    <w:p w:rsidR="00C70E72" w:rsidRPr="0078780E" w:rsidRDefault="00C70E72" w:rsidP="00C7620E">
      <w:pPr>
        <w:pStyle w:val="NoSpacing"/>
        <w:rPr>
          <w:sz w:val="20"/>
          <w:szCs w:val="20"/>
        </w:rPr>
      </w:pPr>
    </w:p>
    <w:p w:rsidR="00695E5C" w:rsidRPr="0078780E" w:rsidRDefault="00695E5C" w:rsidP="00C7620E">
      <w:pPr>
        <w:pStyle w:val="NoSpacing"/>
        <w:rPr>
          <w:sz w:val="20"/>
          <w:szCs w:val="20"/>
        </w:rPr>
      </w:pPr>
      <w:r w:rsidRPr="0078780E">
        <w:rPr>
          <w:sz w:val="20"/>
          <w:szCs w:val="20"/>
        </w:rPr>
        <w:t xml:space="preserve">Bids will be opened at </w:t>
      </w:r>
      <w:r w:rsidR="00177C93" w:rsidRPr="0078780E">
        <w:rPr>
          <w:sz w:val="20"/>
          <w:szCs w:val="20"/>
        </w:rPr>
        <w:t>April 01, 2024</w:t>
      </w:r>
      <w:r w:rsidRPr="0078780E">
        <w:rPr>
          <w:sz w:val="20"/>
          <w:szCs w:val="20"/>
        </w:rPr>
        <w:t xml:space="preserve"> </w:t>
      </w:r>
      <w:r w:rsidR="00E638A2" w:rsidRPr="0078780E">
        <w:rPr>
          <w:sz w:val="20"/>
          <w:szCs w:val="20"/>
        </w:rPr>
        <w:t xml:space="preserve">at 10:00 </w:t>
      </w:r>
      <w:r w:rsidRPr="0078780E">
        <w:rPr>
          <w:sz w:val="20"/>
          <w:szCs w:val="20"/>
        </w:rPr>
        <w:t>am onboard the ship and must be dropped off at the Pat</w:t>
      </w:r>
      <w:r w:rsidR="00B378C2" w:rsidRPr="0078780E">
        <w:rPr>
          <w:sz w:val="20"/>
          <w:szCs w:val="20"/>
        </w:rPr>
        <w:t>riots Point Pier Security Guard Shack</w:t>
      </w:r>
      <w:r w:rsidRPr="0078780E">
        <w:rPr>
          <w:sz w:val="20"/>
          <w:szCs w:val="20"/>
        </w:rPr>
        <w:t xml:space="preserve"> no later tha</w:t>
      </w:r>
      <w:r w:rsidR="003A7876">
        <w:rPr>
          <w:sz w:val="20"/>
          <w:szCs w:val="20"/>
        </w:rPr>
        <w:t xml:space="preserve">n </w:t>
      </w:r>
      <w:r w:rsidR="00E638A2" w:rsidRPr="0078780E">
        <w:rPr>
          <w:sz w:val="20"/>
          <w:szCs w:val="20"/>
        </w:rPr>
        <w:t xml:space="preserve">9:00 am on said date. </w:t>
      </w:r>
      <w:r w:rsidR="003A7876">
        <w:rPr>
          <w:sz w:val="20"/>
          <w:szCs w:val="20"/>
        </w:rPr>
        <w:t>Bid will remain sealed until time of opening.</w:t>
      </w:r>
    </w:p>
    <w:p w:rsidR="00695E5C" w:rsidRPr="0078780E" w:rsidRDefault="00695E5C" w:rsidP="00C7620E">
      <w:pPr>
        <w:pStyle w:val="NoSpacing"/>
        <w:rPr>
          <w:sz w:val="20"/>
          <w:szCs w:val="20"/>
        </w:rPr>
      </w:pPr>
    </w:p>
    <w:p w:rsidR="0078780E" w:rsidRPr="0078780E" w:rsidRDefault="00E638A2" w:rsidP="00C7620E">
      <w:pPr>
        <w:pStyle w:val="NoSpacing"/>
        <w:rPr>
          <w:sz w:val="20"/>
          <w:szCs w:val="20"/>
        </w:rPr>
      </w:pPr>
      <w:r w:rsidRPr="0078780E">
        <w:rPr>
          <w:sz w:val="20"/>
          <w:szCs w:val="20"/>
        </w:rPr>
        <w:t>All b</w:t>
      </w:r>
      <w:r w:rsidR="00695E5C" w:rsidRPr="0078780E">
        <w:rPr>
          <w:sz w:val="20"/>
          <w:szCs w:val="20"/>
        </w:rPr>
        <w:t>idders wil</w:t>
      </w:r>
      <w:r w:rsidRPr="0078780E">
        <w:rPr>
          <w:sz w:val="20"/>
          <w:szCs w:val="20"/>
        </w:rPr>
        <w:t>l be notified by email with the results</w:t>
      </w:r>
      <w:r w:rsidR="0078780E" w:rsidRPr="0078780E">
        <w:rPr>
          <w:sz w:val="20"/>
          <w:szCs w:val="20"/>
        </w:rPr>
        <w:t xml:space="preserve"> after tabulation</w:t>
      </w:r>
      <w:r w:rsidRPr="0078780E">
        <w:rPr>
          <w:sz w:val="20"/>
          <w:szCs w:val="20"/>
        </w:rPr>
        <w:t xml:space="preserve">. The </w:t>
      </w:r>
      <w:r w:rsidR="00695E5C" w:rsidRPr="0078780E">
        <w:rPr>
          <w:sz w:val="20"/>
          <w:szCs w:val="20"/>
        </w:rPr>
        <w:t xml:space="preserve">successful bidder </w:t>
      </w:r>
      <w:r w:rsidRPr="0078780E">
        <w:rPr>
          <w:sz w:val="20"/>
          <w:szCs w:val="20"/>
        </w:rPr>
        <w:t xml:space="preserve">will be notified </w:t>
      </w:r>
      <w:r w:rsidR="00695E5C" w:rsidRPr="0078780E">
        <w:rPr>
          <w:sz w:val="20"/>
          <w:szCs w:val="20"/>
        </w:rPr>
        <w:t xml:space="preserve">by </w:t>
      </w:r>
      <w:r w:rsidR="0078780E" w:rsidRPr="0078780E">
        <w:rPr>
          <w:sz w:val="20"/>
          <w:szCs w:val="20"/>
        </w:rPr>
        <w:t xml:space="preserve">phone. All bidders will receive a compilation of forklift price and trade value offered after tabulation. </w:t>
      </w:r>
    </w:p>
    <w:p w:rsidR="003A7876" w:rsidRDefault="0078780E" w:rsidP="00C7620E">
      <w:pPr>
        <w:pStyle w:val="NoSpacing"/>
        <w:rPr>
          <w:sz w:val="20"/>
          <w:szCs w:val="20"/>
        </w:rPr>
      </w:pPr>
      <w:r w:rsidRPr="0078780E">
        <w:rPr>
          <w:sz w:val="20"/>
          <w:szCs w:val="20"/>
        </w:rPr>
        <w:t xml:space="preserve">Specify on your bid envelope the </w:t>
      </w:r>
      <w:r w:rsidR="00695E5C" w:rsidRPr="0078780E">
        <w:rPr>
          <w:sz w:val="20"/>
          <w:szCs w:val="20"/>
        </w:rPr>
        <w:t xml:space="preserve">bid </w:t>
      </w:r>
      <w:r w:rsidR="00B378C2" w:rsidRPr="0078780E">
        <w:rPr>
          <w:sz w:val="20"/>
          <w:szCs w:val="20"/>
        </w:rPr>
        <w:t>number and</w:t>
      </w:r>
      <w:r w:rsidR="00177C93" w:rsidRPr="0078780E">
        <w:rPr>
          <w:sz w:val="20"/>
          <w:szCs w:val="20"/>
        </w:rPr>
        <w:t xml:space="preserve"> “Patriots Point Forklift Bid</w:t>
      </w:r>
      <w:r w:rsidR="00D04F74" w:rsidRPr="0078780E">
        <w:rPr>
          <w:sz w:val="20"/>
          <w:szCs w:val="20"/>
        </w:rPr>
        <w:t>”</w:t>
      </w:r>
    </w:p>
    <w:p w:rsidR="0078780E" w:rsidRDefault="003A7876" w:rsidP="00C7620E">
      <w:pPr>
        <w:pStyle w:val="NoSpacing"/>
        <w:rPr>
          <w:sz w:val="20"/>
          <w:szCs w:val="20"/>
        </w:rPr>
      </w:pPr>
      <w:r>
        <w:rPr>
          <w:sz w:val="20"/>
          <w:szCs w:val="20"/>
        </w:rPr>
        <w:t xml:space="preserve">                                                                                       </w:t>
      </w:r>
      <w:r w:rsidR="00D04F74" w:rsidRPr="0078780E">
        <w:rPr>
          <w:sz w:val="20"/>
          <w:szCs w:val="20"/>
        </w:rPr>
        <w:t xml:space="preserve"> – Attn</w:t>
      </w:r>
      <w:r w:rsidR="00695E5C" w:rsidRPr="0078780E">
        <w:rPr>
          <w:sz w:val="20"/>
          <w:szCs w:val="20"/>
        </w:rPr>
        <w:t xml:space="preserve">: </w:t>
      </w:r>
      <w:r w:rsidR="00177C93" w:rsidRPr="0078780E">
        <w:rPr>
          <w:sz w:val="20"/>
          <w:szCs w:val="20"/>
        </w:rPr>
        <w:t>David Coates, Maintenance Director</w:t>
      </w:r>
      <w:r w:rsidR="00695E5C" w:rsidRPr="0078780E">
        <w:rPr>
          <w:sz w:val="20"/>
          <w:szCs w:val="20"/>
        </w:rPr>
        <w:t>.</w:t>
      </w:r>
      <w:r w:rsidR="0078780E">
        <w:rPr>
          <w:sz w:val="20"/>
          <w:szCs w:val="20"/>
        </w:rPr>
        <w:t xml:space="preserve"> </w:t>
      </w:r>
    </w:p>
    <w:p w:rsidR="0078780E" w:rsidRDefault="0078780E" w:rsidP="00C7620E">
      <w:pPr>
        <w:pStyle w:val="NoSpacing"/>
        <w:rPr>
          <w:sz w:val="20"/>
          <w:szCs w:val="20"/>
        </w:rPr>
      </w:pPr>
    </w:p>
    <w:p w:rsidR="00E638A2" w:rsidRPr="0078780E" w:rsidRDefault="00294BA4" w:rsidP="00C7620E">
      <w:pPr>
        <w:pStyle w:val="NoSpacing"/>
        <w:rPr>
          <w:sz w:val="20"/>
          <w:szCs w:val="20"/>
        </w:rPr>
      </w:pPr>
      <w:r>
        <w:rPr>
          <w:sz w:val="20"/>
          <w:szCs w:val="20"/>
        </w:rPr>
        <w:t>Contact</w:t>
      </w:r>
      <w:r w:rsidR="0078780E">
        <w:rPr>
          <w:sz w:val="20"/>
          <w:szCs w:val="20"/>
        </w:rPr>
        <w:t xml:space="preserve"> </w:t>
      </w:r>
      <w:r w:rsidR="00A91A1B" w:rsidRPr="0078780E">
        <w:rPr>
          <w:sz w:val="20"/>
          <w:szCs w:val="20"/>
        </w:rPr>
        <w:t>can be reached at 843-901-1</w:t>
      </w:r>
      <w:r w:rsidR="0078780E">
        <w:rPr>
          <w:sz w:val="20"/>
          <w:szCs w:val="20"/>
        </w:rPr>
        <w:t>651 Monday – Friday from 6:00am – 12:00 pm, or by email: dcoates@patriotspoint.org</w:t>
      </w:r>
    </w:p>
    <w:p w:rsidR="00E638A2" w:rsidRPr="0078780E" w:rsidRDefault="00E638A2" w:rsidP="00C7620E">
      <w:pPr>
        <w:pStyle w:val="NoSpacing"/>
        <w:rPr>
          <w:sz w:val="20"/>
          <w:szCs w:val="20"/>
        </w:rPr>
      </w:pPr>
    </w:p>
    <w:p w:rsidR="00695E5C" w:rsidRDefault="00B378C2" w:rsidP="00C7620E">
      <w:pPr>
        <w:pStyle w:val="NoSpacing"/>
        <w:rPr>
          <w:sz w:val="20"/>
          <w:szCs w:val="20"/>
        </w:rPr>
      </w:pPr>
      <w:r w:rsidRPr="0078780E">
        <w:rPr>
          <w:sz w:val="20"/>
          <w:szCs w:val="20"/>
        </w:rPr>
        <w:t>End of description</w:t>
      </w:r>
    </w:p>
    <w:p w:rsidR="003A7876" w:rsidRPr="0078780E" w:rsidRDefault="003A7876" w:rsidP="00C7620E">
      <w:pPr>
        <w:pStyle w:val="NoSpacing"/>
        <w:rPr>
          <w:sz w:val="20"/>
          <w:szCs w:val="20"/>
        </w:rPr>
      </w:pPr>
      <w:r>
        <w:rPr>
          <w:sz w:val="20"/>
          <w:szCs w:val="20"/>
        </w:rPr>
        <w:t xml:space="preserve">                                                                                                                                                                              Page 1 of 2</w:t>
      </w:r>
    </w:p>
    <w:p w:rsidR="00A91A1B" w:rsidRDefault="00A91A1B" w:rsidP="00C7620E">
      <w:pPr>
        <w:pStyle w:val="NoSpacing"/>
      </w:pPr>
    </w:p>
    <w:p w:rsidR="00A91A1B" w:rsidRDefault="00A91A1B" w:rsidP="00C7620E">
      <w:pPr>
        <w:pStyle w:val="NoSpacing"/>
      </w:pPr>
    </w:p>
    <w:p w:rsidR="00C70E72" w:rsidRDefault="00C70E72" w:rsidP="00C7620E">
      <w:pPr>
        <w:pStyle w:val="NoSpacing"/>
      </w:pPr>
    </w:p>
    <w:p w:rsidR="00C70E72" w:rsidRDefault="00C70E72" w:rsidP="00C7620E">
      <w:pPr>
        <w:pStyle w:val="NoSpacing"/>
      </w:pPr>
    </w:p>
    <w:p w:rsidR="00C70E72" w:rsidRDefault="00C70E72" w:rsidP="00C7620E">
      <w:pPr>
        <w:pStyle w:val="NoSpacing"/>
      </w:pPr>
    </w:p>
    <w:p w:rsidR="00C70E72" w:rsidRDefault="00C70E72" w:rsidP="00C7620E">
      <w:pPr>
        <w:pStyle w:val="NoSpacing"/>
      </w:pPr>
    </w:p>
    <w:sectPr w:rsidR="00C7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0E"/>
    <w:rsid w:val="00177C93"/>
    <w:rsid w:val="001E63F2"/>
    <w:rsid w:val="00294BA4"/>
    <w:rsid w:val="003A7876"/>
    <w:rsid w:val="00447F26"/>
    <w:rsid w:val="00532539"/>
    <w:rsid w:val="00695E5C"/>
    <w:rsid w:val="0078780E"/>
    <w:rsid w:val="008038E4"/>
    <w:rsid w:val="008359EB"/>
    <w:rsid w:val="009532C9"/>
    <w:rsid w:val="009E523C"/>
    <w:rsid w:val="00A860EE"/>
    <w:rsid w:val="00A91A1B"/>
    <w:rsid w:val="00B378C2"/>
    <w:rsid w:val="00BA18C1"/>
    <w:rsid w:val="00C63DE7"/>
    <w:rsid w:val="00C70E72"/>
    <w:rsid w:val="00C7620E"/>
    <w:rsid w:val="00D04F74"/>
    <w:rsid w:val="00E4319A"/>
    <w:rsid w:val="00E6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9F0C"/>
  <w15:docId w15:val="{3EC81022-1F0B-4734-BE7B-5AFB6823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20E"/>
    <w:pPr>
      <w:spacing w:after="0" w:line="240" w:lineRule="auto"/>
    </w:pPr>
  </w:style>
  <w:style w:type="paragraph" w:styleId="BalloonText">
    <w:name w:val="Balloon Text"/>
    <w:basedOn w:val="Normal"/>
    <w:link w:val="BalloonTextChar"/>
    <w:uiPriority w:val="99"/>
    <w:semiHidden/>
    <w:unhideWhenUsed/>
    <w:rsid w:val="00803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Coates</dc:creator>
  <cp:lastModifiedBy>David Coates</cp:lastModifiedBy>
  <cp:revision>5</cp:revision>
  <cp:lastPrinted>2020-03-20T14:22:00Z</cp:lastPrinted>
  <dcterms:created xsi:type="dcterms:W3CDTF">2024-03-13T12:36:00Z</dcterms:created>
  <dcterms:modified xsi:type="dcterms:W3CDTF">2024-03-14T14:13:00Z</dcterms:modified>
</cp:coreProperties>
</file>